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24" w:rsidRDefault="00D17873">
      <w:r>
        <w:t>5 класс</w:t>
      </w:r>
    </w:p>
    <w:p w:rsidR="00D17873" w:rsidRDefault="00D17873"/>
    <w:tbl>
      <w:tblPr>
        <w:tblStyle w:val="2"/>
        <w:tblW w:w="530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726"/>
        <w:gridCol w:w="6242"/>
        <w:gridCol w:w="3189"/>
      </w:tblGrid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3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Значение колокольного звона в жизни русских людей?</w:t>
            </w:r>
          </w:p>
        </w:tc>
        <w:tc>
          <w:tcPr>
            <w:tcW w:w="15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04491E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</w:t>
            </w:r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Колокольный звон вещал людям о важных событиях</w:t>
            </w:r>
          </w:p>
          <w:p w:rsidR="006B2F61" w:rsidRPr="00514B4B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Б) </w:t>
            </w:r>
            <w:r w:rsidR="000449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Колокол будил людей по утрам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Виды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14B4B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колокольных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14B4B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звонов</w:t>
            </w:r>
            <w:proofErr w:type="spellEnd"/>
          </w:p>
        </w:tc>
        <w:tc>
          <w:tcPr>
            <w:tcW w:w="15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Набат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благовест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малиновый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звон</w:t>
            </w:r>
            <w:proofErr w:type="spellEnd"/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Русский композитор, использовавший колокольный звон в своем концерте</w:t>
            </w:r>
          </w:p>
        </w:tc>
        <w:tc>
          <w:tcPr>
            <w:tcW w:w="15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7149D5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Сергей Рахманинов</w:t>
            </w:r>
          </w:p>
          <w:p w:rsidR="006B2F61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М.Глинка</w:t>
            </w:r>
            <w:proofErr w:type="spellEnd"/>
          </w:p>
          <w:p w:rsidR="006B2F61" w:rsidRPr="006B2F61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В) Римский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орсаков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Что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такое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опера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15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04491E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Музыкально-сценическое действие, где все герои поют</w:t>
            </w:r>
            <w:r w:rsidR="00D17873" w:rsidRPr="0004491E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.</w:t>
            </w:r>
          </w:p>
          <w:p w:rsidR="006B2F61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Б) </w:t>
            </w: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Музыкально-сценическое действие, где все герои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говорят и танцуют.</w:t>
            </w:r>
          </w:p>
          <w:p w:rsidR="006B2F61" w:rsidRPr="00514B4B" w:rsidRDefault="006B2F61" w:rsidP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В) </w:t>
            </w: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Музыкально-сцениче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ское действие, где все герои танцуют.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Что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такое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балет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15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F61" w:rsidRDefault="006B2F61" w:rsidP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Музыкально-сценическое действие, где все герои поют.</w:t>
            </w:r>
          </w:p>
          <w:p w:rsidR="006B2F61" w:rsidRDefault="006B2F61" w:rsidP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Б) </w:t>
            </w: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Музыкально-сценическое действие, где все герои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говорят и танцуют.</w:t>
            </w:r>
          </w:p>
          <w:p w:rsidR="00D17873" w:rsidRPr="007149D5" w:rsidRDefault="006B2F61" w:rsidP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В) Музыкально-сценическое действие, где все герои танцуют.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Что такое солист, ансамбль, кордебалет</w:t>
            </w:r>
          </w:p>
        </w:tc>
        <w:tc>
          <w:tcPr>
            <w:tcW w:w="15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Исполнитель один, от 2-х до 12, танцуют много танцоров  вместе.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Что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такое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мюзикл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15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7149D5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33A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="00D17873" w:rsidRPr="00133A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Музыкально сценическое </w:t>
            </w:r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действие, где все герои играют как актеры, поют, танцуют в современной манере</w:t>
            </w: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:rsidR="006B2F61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Б) Маленькая опера.</w:t>
            </w:r>
          </w:p>
          <w:p w:rsidR="006B2F61" w:rsidRPr="00514B4B" w:rsidRDefault="006B2F61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В) Музыкальный спектакль</w:t>
            </w:r>
          </w:p>
        </w:tc>
      </w:tr>
    </w:tbl>
    <w:tbl>
      <w:tblPr>
        <w:tblStyle w:val="3"/>
        <w:tblW w:w="5306" w:type="pct"/>
        <w:tblInd w:w="-572" w:type="dxa"/>
        <w:tblLook w:val="04A0" w:firstRow="1" w:lastRow="0" w:firstColumn="1" w:lastColumn="0" w:noHBand="0" w:noVBand="1"/>
      </w:tblPr>
      <w:tblGrid>
        <w:gridCol w:w="726"/>
        <w:gridCol w:w="6240"/>
        <w:gridCol w:w="3191"/>
      </w:tblGrid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17873"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 каким искусством  в храмах связывается духовная музыка?</w:t>
            </w:r>
          </w:p>
        </w:tc>
        <w:tc>
          <w:tcPr>
            <w:tcW w:w="15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6B2F61" w:rsidRDefault="0004491E" w:rsidP="0004491E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Скульптура, </w:t>
            </w:r>
            <w:r w:rsidRPr="00133A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Б)</w:t>
            </w:r>
            <w:r w:rsidRPr="007149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17873" w:rsidRPr="007149D5">
              <w:rPr>
                <w:rFonts w:ascii="Times New Roman" w:hAnsi="Times New Roman" w:cs="Times New Roman"/>
                <w:sz w:val="22"/>
                <w:szCs w:val="22"/>
              </w:rPr>
              <w:t>Иконопись</w:t>
            </w:r>
            <w:proofErr w:type="spellEnd"/>
            <w:r w:rsid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0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 каким  музыкальным произведением  можно связать  триптих Корнева «Александр Невский»</w:t>
            </w:r>
          </w:p>
        </w:tc>
        <w:tc>
          <w:tcPr>
            <w:tcW w:w="15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7E7" w:rsidRPr="007149D5" w:rsidRDefault="008A77E7" w:rsidP="008A77E7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Кантата «Александр Невский» С. Прокофьева</w:t>
            </w: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:rsidR="00D17873" w:rsidRPr="00514B4B" w:rsidRDefault="008A77E7" w:rsidP="008A77E7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Б) Бородин «Богатырская симфония»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0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Что означают понятия «музыкальная живопись», «живописная музыка»</w:t>
            </w:r>
          </w:p>
        </w:tc>
        <w:tc>
          <w:tcPr>
            <w:tcW w:w="15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Это особенные картины, которые можно услышать, и музыкальные произведения, которые ярко  изображают что-то.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0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Личность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 Н.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Паганини</w:t>
            </w:r>
            <w:proofErr w:type="spellEnd"/>
          </w:p>
        </w:tc>
        <w:tc>
          <w:tcPr>
            <w:tcW w:w="15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7E7" w:rsidRDefault="008A77E7" w:rsidP="008A77E7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А) Французский пианист</w:t>
            </w:r>
          </w:p>
          <w:p w:rsidR="00D17873" w:rsidRPr="00514B4B" w:rsidRDefault="008A77E7" w:rsidP="008A77E7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Б) </w:t>
            </w:r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Итальянский скрипач-виртуоз, первый музыкант, выступавший без нот</w:t>
            </w:r>
            <w:r w:rsidR="00D17873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0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873" w:rsidRPr="00514B4B" w:rsidRDefault="008A77E7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Назвать  представителя</w:t>
            </w: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направления в искусстве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</w:p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Барокко-</w:t>
            </w:r>
          </w:p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Классицизм-</w:t>
            </w:r>
          </w:p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Романтизм-</w:t>
            </w:r>
          </w:p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Модерн-</w:t>
            </w:r>
          </w:p>
          <w:p w:rsidR="00D17873" w:rsidRPr="00514B4B" w:rsidRDefault="00D1787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Бетховен, Стравинский, Бах, Шуберт, Моцарт, Вагнер</w:t>
            </w:r>
          </w:p>
        </w:tc>
        <w:tc>
          <w:tcPr>
            <w:tcW w:w="15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Барокко - Бах</w:t>
            </w:r>
          </w:p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Классицизм - Моцарт, Бетховен</w:t>
            </w:r>
          </w:p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Романтизм – Вагнер, Шуберт</w:t>
            </w:r>
          </w:p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Модерн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Стравинский</w:t>
            </w:r>
            <w:proofErr w:type="spellEnd"/>
          </w:p>
          <w:p w:rsidR="00D17873" w:rsidRPr="00514B4B" w:rsidRDefault="00D178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7873" w:rsidRPr="00514B4B" w:rsidRDefault="00D178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873" w:rsidRPr="00514B4B" w:rsidTr="00D17873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30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Назовите немецкого композитора, автора Лунной сонаты, 5 симфонии с эпиграфом  «Так судьба стучится в дверь»</w:t>
            </w:r>
          </w:p>
        </w:tc>
        <w:tc>
          <w:tcPr>
            <w:tcW w:w="15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8A77E7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Л. </w:t>
            </w:r>
            <w:proofErr w:type="spellStart"/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ван</w:t>
            </w:r>
            <w:proofErr w:type="spellEnd"/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Бетховен</w:t>
            </w:r>
            <w:r w:rsid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Ф. Шуберт, </w:t>
            </w:r>
            <w:proofErr w:type="gramStart"/>
            <w:r w:rsid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Вагнер</w:t>
            </w:r>
          </w:p>
        </w:tc>
      </w:tr>
    </w:tbl>
    <w:tbl>
      <w:tblPr>
        <w:tblStyle w:val="4"/>
        <w:tblW w:w="530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725"/>
        <w:gridCol w:w="6245"/>
        <w:gridCol w:w="3187"/>
      </w:tblGrid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514B4B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0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8A77E7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Что такое полифония?</w:t>
            </w:r>
          </w:p>
        </w:tc>
        <w:tc>
          <w:tcPr>
            <w:tcW w:w="1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8A77E7" w:rsidRDefault="008A77E7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  <w:r w:rsidR="00D17873" w:rsidRP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</w:t>
            </w:r>
            <w:proofErr w:type="gramEnd"/>
            <w:r w:rsidR="00D17873" w:rsidRP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ногоголосие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Б)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одноголосие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В) гармония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8A77E7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30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Орган –  инструмент  </w:t>
            </w:r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клавишн</w:t>
            </w:r>
            <w:proofErr w:type="gramStart"/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о-</w:t>
            </w:r>
            <w:proofErr w:type="gramEnd"/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кнопочный,</w:t>
            </w:r>
          </w:p>
          <w:p w:rsidR="00D17873" w:rsidRPr="00514B4B" w:rsidRDefault="00A22190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Б) </w:t>
            </w:r>
            <w:r w:rsidR="00D17873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струнно-смычковый</w:t>
            </w:r>
          </w:p>
          <w:p w:rsidR="00D17873" w:rsidRPr="00A22190" w:rsidRDefault="00D17873" w:rsidP="00A22190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В) </w:t>
            </w:r>
            <w:r w:rsidRP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клавишн</w:t>
            </w:r>
            <w:proofErr w:type="gramStart"/>
            <w:r w:rsidRP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о-</w:t>
            </w:r>
            <w:proofErr w:type="gramEnd"/>
            <w:r w:rsidRP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духовой</w:t>
            </w:r>
          </w:p>
        </w:tc>
        <w:tc>
          <w:tcPr>
            <w:tcW w:w="1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8A77E7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proofErr w:type="spellStart"/>
            <w:r w:rsidRPr="008A77E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клавишно</w:t>
            </w:r>
            <w:proofErr w:type="spellEnd"/>
            <w:r w:rsidRPr="008A77E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- </w:t>
            </w:r>
            <w:proofErr w:type="spellStart"/>
            <w:r w:rsidRPr="008A77E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духовой</w:t>
            </w:r>
            <w:proofErr w:type="spellEnd"/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0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Чюрленис был композитором и художником, композитором и поэтом?</w:t>
            </w:r>
          </w:p>
        </w:tc>
        <w:tc>
          <w:tcPr>
            <w:tcW w:w="1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8A77E7" w:rsidRDefault="008A77E7" w:rsidP="00A22190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="00D17873" w:rsidRP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композитором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Б) </w:t>
            </w:r>
            <w:r w:rsidRPr="00133A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композитором</w:t>
            </w:r>
            <w:r w:rsidR="00A22190" w:rsidRPr="00133A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художником,</w:t>
            </w:r>
            <w:proofErr w:type="gramStart"/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В) </w:t>
            </w:r>
            <w:r w:rsidRPr="008A77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художником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0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Импрессионизм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это</w:t>
            </w:r>
            <w:proofErr w:type="spellEnd"/>
          </w:p>
        </w:tc>
        <w:tc>
          <w:tcPr>
            <w:tcW w:w="1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04491E" w:rsidP="0004491E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</w:t>
            </w:r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Направление в искусстве «Впечатление</w:t>
            </w:r>
            <w:r w:rsidR="00D17873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</w:t>
            </w:r>
            <w:r w:rsidR="00D17873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End"/>
            <w:r w:rsidR="00D17873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фран</w:t>
            </w:r>
            <w:proofErr w:type="spellEnd"/>
            <w:r w:rsidR="00D17873"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), Б) название песни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0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Что главное и второстепенное в этом направление в живописи?</w:t>
            </w:r>
          </w:p>
        </w:tc>
        <w:tc>
          <w:tcPr>
            <w:tcW w:w="1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04491E" w:rsidP="00A22190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Главное-четкие линии и образы, второстепенно</w:t>
            </w:r>
            <w:proofErr w:type="gramStart"/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е-</w:t>
            </w:r>
            <w:proofErr w:type="gramEnd"/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цветовая палитра.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</w:t>
            </w: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</w:t>
            </w:r>
            <w:r w:rsidR="00A22190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Главно</w:t>
            </w:r>
            <w:proofErr w:type="gramStart"/>
            <w:r w:rsidR="00A22190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е-</w:t>
            </w:r>
            <w:proofErr w:type="gramEnd"/>
            <w:r w:rsidR="00A22190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цветовые пятна, второстепенное- детали и чёткость образов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0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Что главное и второстепенное в этом направление в музыке?</w:t>
            </w:r>
          </w:p>
        </w:tc>
        <w:tc>
          <w:tcPr>
            <w:tcW w:w="1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04491E" w:rsidRDefault="0004491E" w:rsidP="00A22190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А) </w:t>
            </w:r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Главное-ритм, второстепенно</w:t>
            </w:r>
            <w:proofErr w:type="gramStart"/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е-</w:t>
            </w:r>
            <w:proofErr w:type="gramEnd"/>
            <w:r w:rsidR="00A221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мелодия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Б) </w:t>
            </w:r>
            <w:r w:rsidR="00A22190" w:rsidRPr="00133A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Гармония –главное,</w:t>
            </w:r>
            <w:r w:rsidR="00A22190" w:rsidRPr="00A22190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второстепенное- мелодия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0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D17873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русская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героическая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опера</w:t>
            </w:r>
            <w:proofErr w:type="spellEnd"/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1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873" w:rsidRPr="00514B4B" w:rsidRDefault="0004491E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А)</w:t>
            </w:r>
            <w:proofErr w:type="gramStart"/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«И</w:t>
            </w:r>
            <w:proofErr w:type="gramEnd"/>
            <w:r w:rsidR="00D17873" w:rsidRPr="007149D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ван Сусанин» М.И. Глинки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, Б) « Князь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игорь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 Бородин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4B" w:rsidRPr="006B2F61" w:rsidRDefault="006B2F61" w:rsidP="00514B4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4B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4B" w:rsidRPr="00D17873" w:rsidRDefault="00514B4B" w:rsidP="00514B4B">
            <w:pPr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>Что</w:t>
            </w:r>
            <w:proofErr w:type="spellEnd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>такое</w:t>
            </w:r>
            <w:proofErr w:type="spellEnd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>вокализ</w:t>
            </w:r>
            <w:proofErr w:type="spellEnd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4B" w:rsidRPr="00D17873" w:rsidRDefault="00514B4B" w:rsidP="0004491E">
            <w:p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4491E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04491E" w:rsidRPr="007149D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А) П</w:t>
            </w:r>
            <w:r w:rsidRPr="007149D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есня без слов</w:t>
            </w:r>
            <w:r w:rsidR="0004491E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, Б</w:t>
            </w:r>
            <w:proofErr w:type="gramStart"/>
            <w:r w:rsidR="0004491E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)П</w:t>
            </w:r>
            <w:proofErr w:type="gramEnd"/>
            <w:r w:rsidR="0004491E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есня для 2х человек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4B" w:rsidRPr="00514B4B" w:rsidRDefault="006B2F61" w:rsidP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4B" w:rsidRPr="00D17873" w:rsidRDefault="00514B4B" w:rsidP="00514B4B">
            <w:pPr>
              <w:ind w:left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Что такое баркарола? Родина баркаролы?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4B" w:rsidRPr="00D17873" w:rsidRDefault="00514B4B" w:rsidP="0004491E">
            <w:p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04491E" w:rsidRPr="007149D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А) П</w:t>
            </w:r>
            <w:r w:rsidRPr="007149D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есня лодочника (Венеция)</w:t>
            </w:r>
            <w:r w:rsidR="0004491E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Б) Песня влюбленного под балконом 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4B" w:rsidRPr="00514B4B" w:rsidRDefault="006B2F61" w:rsidP="00514B4B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4B" w:rsidRPr="00D17873" w:rsidRDefault="00514B4B" w:rsidP="00514B4B">
            <w:pPr>
              <w:ind w:left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Почему произведение А. </w:t>
            </w:r>
            <w:proofErr w:type="spellStart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Лядова</w:t>
            </w:r>
            <w:proofErr w:type="spellEnd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«Кикимора» называют программной музыкой?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4B" w:rsidRPr="00D17873" w:rsidRDefault="0004491E" w:rsidP="0004491E">
            <w:p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А) Потому, что музыка изображает Кикимору. </w:t>
            </w:r>
            <w:r w:rsidRPr="007149D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Б)</w:t>
            </w:r>
            <w:r w:rsidR="00A22190" w:rsidRPr="007149D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514B4B" w:rsidRPr="007149D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У нее есть название и литературный текст к музыке</w:t>
            </w:r>
            <w:r w:rsidR="00514B4B" w:rsidRPr="00D1787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  <w:tr w:rsidR="00514B4B" w:rsidRPr="00514B4B" w:rsidTr="00514B4B">
        <w:tc>
          <w:tcPr>
            <w:tcW w:w="3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4B" w:rsidRPr="00514B4B" w:rsidRDefault="006B2F61" w:rsidP="006B2F61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4B" w:rsidRPr="00D17873" w:rsidRDefault="00514B4B" w:rsidP="00514B4B">
            <w:pPr>
              <w:ind w:left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>Виды</w:t>
            </w:r>
            <w:proofErr w:type="spellEnd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>народных</w:t>
            </w:r>
            <w:proofErr w:type="spellEnd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</w:rPr>
              <w:t>песен</w:t>
            </w:r>
            <w:proofErr w:type="spellEnd"/>
            <w:r w:rsidRPr="00514B4B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(2-3 вида)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4B" w:rsidRPr="00D17873" w:rsidRDefault="00514B4B" w:rsidP="00514B4B">
            <w:p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1787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Календарные, обрядовые, трудовые, лирические, частушки.</w:t>
            </w:r>
          </w:p>
        </w:tc>
      </w:tr>
    </w:tbl>
    <w:p w:rsidR="00D17873" w:rsidRDefault="00D17873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>
      <w:r>
        <w:lastRenderedPageBreak/>
        <w:t>6 класс</w:t>
      </w:r>
    </w:p>
    <w:tbl>
      <w:tblPr>
        <w:tblStyle w:val="5"/>
        <w:tblW w:w="5155" w:type="pct"/>
        <w:tblInd w:w="0" w:type="dxa"/>
        <w:tblLook w:val="04A0" w:firstRow="1" w:lastRow="0" w:firstColumn="1" w:lastColumn="0" w:noHBand="0" w:noVBand="1"/>
      </w:tblPr>
      <w:tblGrid>
        <w:gridCol w:w="533"/>
        <w:gridCol w:w="5848"/>
        <w:gridCol w:w="3487"/>
      </w:tblGrid>
      <w:tr w:rsidR="00A22190" w:rsidRPr="00A22190" w:rsidTr="00A22190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Назовите поэта</w:t>
            </w:r>
            <w:proofErr w:type="gramStart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автора слов романсов «Я вас любил» ( музыка  Шереметьева) и  «Я помню чудное мгновение» (</w:t>
            </w:r>
            <w:proofErr w:type="spellStart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М.Глинки</w:t>
            </w:r>
            <w:proofErr w:type="spellEnd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E8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Ю.Лермонтов</w:t>
            </w:r>
            <w:proofErr w:type="spellEnd"/>
          </w:p>
          <w:p w:rsid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Б) </w:t>
            </w:r>
            <w:r w:rsidR="00A22190"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А.С. Пушкин</w:t>
            </w:r>
          </w:p>
          <w:p w:rsidR="00E131E8" w:rsidRP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А.Блок</w:t>
            </w:r>
            <w:proofErr w:type="spellEnd"/>
          </w:p>
        </w:tc>
      </w:tr>
      <w:tr w:rsidR="00A22190" w:rsidRPr="00A22190" w:rsidTr="00A22190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Кому посвятили свои произведения М.И. Глинка «Вальс </w:t>
            </w:r>
            <w:proofErr w:type="gramStart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–ф</w:t>
            </w:r>
            <w:proofErr w:type="gramEnd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антазия» и А.С. Пушкин «Я помню чудное мгновение»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А) </w:t>
            </w:r>
            <w:r w:rsidR="00A22190"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Анне и Екатерине </w:t>
            </w:r>
            <w:proofErr w:type="spellStart"/>
            <w:r w:rsidR="00A22190"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Кёрн</w:t>
            </w:r>
            <w:proofErr w:type="spellEnd"/>
          </w:p>
          <w:p w:rsidR="00E131E8" w:rsidRP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Б) Няне </w:t>
            </w:r>
          </w:p>
        </w:tc>
      </w:tr>
      <w:tr w:rsidR="00A22190" w:rsidRPr="00A22190" w:rsidTr="00A22190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творчестве</w:t>
            </w:r>
            <w:proofErr w:type="gramEnd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какого русского композитора сирень являлась символом Родины?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E8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А) П.И. Чайковского</w:t>
            </w:r>
          </w:p>
          <w:p w:rsid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Б) </w:t>
            </w:r>
            <w:r w:rsidR="00A22190"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С. Рахманинова</w:t>
            </w:r>
          </w:p>
          <w:p w:rsidR="00E131E8" w:rsidRP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И.Стравинского</w:t>
            </w:r>
            <w:proofErr w:type="spellEnd"/>
          </w:p>
        </w:tc>
      </w:tr>
      <w:tr w:rsidR="00A22190" w:rsidRPr="00A22190" w:rsidTr="00A22190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Великий русский певец </w:t>
            </w:r>
            <w:proofErr w:type="spellStart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Ф.Шаляпин</w:t>
            </w:r>
            <w:proofErr w:type="spellEnd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имел певческий голос </w:t>
            </w:r>
            <w:proofErr w:type="gramStart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-(</w:t>
            </w:r>
            <w:proofErr w:type="gramEnd"/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Баритон, бас, тенор)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E8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А) Тенор</w:t>
            </w:r>
          </w:p>
          <w:p w:rsidR="00E131E8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Б) Баритон</w:t>
            </w:r>
          </w:p>
          <w:p w:rsidR="00E131E8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В) Бас</w:t>
            </w:r>
          </w:p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22190" w:rsidRPr="00A22190" w:rsidTr="00A22190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Какая тема раскрывается в  песне «Матушка, что во поле пыльно?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E131E8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А) </w:t>
            </w:r>
            <w:r w:rsidR="00A22190"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 неравного брака</w:t>
            </w:r>
          </w:p>
          <w:p w:rsidR="00E131E8" w:rsidRP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Б) Смерти матери</w:t>
            </w:r>
          </w:p>
        </w:tc>
      </w:tr>
      <w:tr w:rsidR="00A22190" w:rsidRPr="00A22190" w:rsidTr="00A22190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19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Pr="00A22190" w:rsidRDefault="00A22190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22190">
              <w:rPr>
                <w:rFonts w:ascii="Times New Roman" w:eastAsia="Times New Roman" w:hAnsi="Times New Roman"/>
                <w:sz w:val="24"/>
                <w:szCs w:val="24"/>
              </w:rPr>
              <w:t>Бельканто</w:t>
            </w:r>
            <w:proofErr w:type="spellEnd"/>
            <w:r w:rsidRPr="00A22190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A22190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  <w:r w:rsidRPr="00A22190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А) </w:t>
            </w:r>
            <w:r w:rsidR="00A22190" w:rsidRPr="00A221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«Красивое пение», стиль пения, зародившийся в Италии</w:t>
            </w:r>
          </w:p>
          <w:p w:rsidR="00E131E8" w:rsidRPr="00A22190" w:rsidRDefault="00E131E8" w:rsidP="00A22190">
            <w:pPr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Б) Название музыкального инструмента</w:t>
            </w:r>
          </w:p>
        </w:tc>
      </w:tr>
    </w:tbl>
    <w:tbl>
      <w:tblPr>
        <w:tblStyle w:val="6"/>
        <w:tblW w:w="5179" w:type="pct"/>
        <w:tblInd w:w="0" w:type="dxa"/>
        <w:tblLook w:val="04A0" w:firstRow="1" w:lastRow="0" w:firstColumn="1" w:lastColumn="0" w:noHBand="0" w:noVBand="1"/>
      </w:tblPr>
      <w:tblGrid>
        <w:gridCol w:w="554"/>
        <w:gridCol w:w="5829"/>
        <w:gridCol w:w="3531"/>
      </w:tblGrid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Немецкий композитор автор 600 песен, баллады  «Лесной царь»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7149D5" w:rsidRDefault="00E131E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="00A2219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 Шуберт</w:t>
            </w:r>
          </w:p>
          <w:p w:rsidR="00E131E8" w:rsidRDefault="00E131E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И.С.Бах</w:t>
            </w:r>
            <w:proofErr w:type="spellEnd"/>
          </w:p>
          <w:p w:rsidR="00E131E8" w:rsidRPr="00E131E8" w:rsidRDefault="00E131E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Л.Бетховен</w:t>
            </w:r>
            <w:proofErr w:type="spellEnd"/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скоморохи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A22190"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Бродячие музыканты, певцы, поэты, актеры, высмеивающие человеческие пороки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131E8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Декорации к балету</w:t>
            </w:r>
          </w:p>
          <w:p w:rsidR="00E131E8" w:rsidRPr="00A22190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 Русский народный музыкальный инструмент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какие 2 направления делилось музыкальное искусство древней Руси?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Фольклор и органная музыка</w:t>
            </w:r>
            <w:r w:rsidRPr="00E131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131E8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r w:rsidRPr="00E131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Духовная музыка и фольклор</w:t>
            </w:r>
          </w:p>
          <w:p w:rsidR="00E131E8" w:rsidRPr="00E131E8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 Симфоническая музыка и духовная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Знаменный распев на Руси исполнялся…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E131E8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131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Детским хором</w:t>
            </w:r>
            <w:r w:rsidR="00E131E8" w:rsidRPr="00E131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131E8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Женским хором</w:t>
            </w:r>
          </w:p>
          <w:p w:rsidR="00E131E8" w:rsidRPr="00E131E8" w:rsidRDefault="00E131E8" w:rsidP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В) </w:t>
            </w:r>
            <w:r w:rsidRPr="00E131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Мужским хором, одноголосно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Какое архитектурное строение стало источником вдохновения для А.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Кикты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Московский кремль</w:t>
            </w:r>
          </w:p>
          <w:p w:rsidR="00E131E8" w:rsidRPr="00E131E8" w:rsidRDefault="00E131E8" w:rsidP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r w:rsidRPr="00E131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Фрески Храма Софии Киевской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Особенность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органной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Баха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E131E8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A22190" w:rsidRPr="00E131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Строгость, возвышенность, тягучесть</w:t>
            </w:r>
          </w:p>
          <w:p w:rsidR="00E131E8" w:rsidRPr="00E131E8" w:rsidRDefault="00E131E8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Легкость и скачкообразность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образ раскрывает «Реквием» Моцарта?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176776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A22190" w:rsidRPr="00176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скорби и печали</w:t>
            </w:r>
          </w:p>
          <w:p w:rsidR="00176776" w:rsidRPr="00176776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Образ торжества и победы</w:t>
            </w:r>
          </w:p>
        </w:tc>
      </w:tr>
    </w:tbl>
    <w:tbl>
      <w:tblPr>
        <w:tblStyle w:val="7"/>
        <w:tblW w:w="5179" w:type="pct"/>
        <w:tblInd w:w="0" w:type="dxa"/>
        <w:tblLook w:val="04A0" w:firstRow="1" w:lastRow="0" w:firstColumn="1" w:lastColumn="0" w:noHBand="0" w:noVBand="1"/>
      </w:tblPr>
      <w:tblGrid>
        <w:gridCol w:w="554"/>
        <w:gridCol w:w="5829"/>
        <w:gridCol w:w="3531"/>
      </w:tblGrid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Кто такие ваганты в средние века в Европе? 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A22190"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Студенты и церковнослужители, переходящие из одного </w:t>
            </w:r>
            <w:r w:rsidR="007149D5"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университета или</w:t>
            </w:r>
            <w:r w:rsidR="00A22190"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монастыря в другой.</w:t>
            </w:r>
          </w:p>
          <w:p w:rsidR="00176776" w:rsidRPr="00A22190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Воины, призывающие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вступить в армию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джаза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176776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Pr="00176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Франция,</w:t>
            </w:r>
          </w:p>
          <w:p w:rsidR="00176776" w:rsidRPr="00176776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r w:rsidRPr="00176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Америка</w:t>
            </w:r>
          </w:p>
          <w:p w:rsidR="00176776" w:rsidRPr="00176776" w:rsidRDefault="00176776" w:rsidP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В) Англия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называется драма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А.С.Пушкина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музыку Свиридова</w:t>
            </w:r>
            <w:proofErr w:type="gramStart"/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?</w:t>
            </w:r>
            <w:proofErr w:type="gramEnd"/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7149D5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A2219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«Метель»</w:t>
            </w:r>
          </w:p>
          <w:p w:rsidR="00176776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Романс</w:t>
            </w:r>
          </w:p>
          <w:p w:rsidR="00176776" w:rsidRPr="00176776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 Венчание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Сюита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proofErr w:type="spellEnd"/>
            <w:proofErr w:type="gram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Сочинение из нескольких, сменяющих друг друга частей, разных по характеру, но </w:t>
            </w:r>
            <w:proofErr w:type="gramStart"/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объединённые</w:t>
            </w:r>
            <w:proofErr w:type="gramEnd"/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одним  общим замыслом и названием</w:t>
            </w:r>
          </w:p>
        </w:tc>
      </w:tr>
    </w:tbl>
    <w:tbl>
      <w:tblPr>
        <w:tblStyle w:val="8"/>
        <w:tblW w:w="5179" w:type="pct"/>
        <w:tblInd w:w="0" w:type="dxa"/>
        <w:tblLook w:val="04A0" w:firstRow="1" w:lastRow="0" w:firstColumn="1" w:lastColumn="0" w:noHBand="0" w:noVBand="1"/>
      </w:tblPr>
      <w:tblGrid>
        <w:gridCol w:w="554"/>
        <w:gridCol w:w="5829"/>
        <w:gridCol w:w="3531"/>
      </w:tblGrid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Герои произведения У. Шекспира, о которых сочинили музыку Чайковский, Прокофьев и Берлиоз?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Отелло и Дездемона</w:t>
            </w:r>
          </w:p>
          <w:p w:rsidR="00A22190" w:rsidRPr="00176776" w:rsidRDefault="00176776">
            <w:pPr>
              <w:tabs>
                <w:tab w:val="left" w:pos="4193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r w:rsidR="00A22190" w:rsidRPr="00176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Ромео и Джульетта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увертюры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Эгмонт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Чайковский</w:t>
            </w:r>
          </w:p>
          <w:p w:rsidR="00A22190" w:rsidRPr="00176776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r w:rsidR="00A22190" w:rsidRPr="00176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Бетховен</w:t>
            </w:r>
          </w:p>
          <w:p w:rsidR="00176776" w:rsidRPr="00176776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 Моцарт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каких событиях рассказывает увертюра «Эгмонт»?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А) </w:t>
            </w:r>
            <w:r w:rsidR="00A22190" w:rsidRPr="00A22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 нидерландского народа против испанских завоевателей</w:t>
            </w:r>
          </w:p>
          <w:p w:rsidR="00176776" w:rsidRPr="00A2219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О немецком  музыканте</w:t>
            </w:r>
          </w:p>
        </w:tc>
      </w:tr>
      <w:tr w:rsidR="00A22190" w:rsidRPr="00A22190" w:rsidTr="00A22190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Pr="00A22190" w:rsidRDefault="00A2219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увертюра</w:t>
            </w:r>
            <w:proofErr w:type="spellEnd"/>
            <w:proofErr w:type="gramEnd"/>
            <w:r w:rsidRPr="00A221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19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Вступление к опере или балету</w:t>
            </w:r>
          </w:p>
          <w:p w:rsidR="00176776" w:rsidRPr="00176776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 Литературная основа оперы лил балета</w:t>
            </w:r>
          </w:p>
        </w:tc>
      </w:tr>
    </w:tbl>
    <w:p w:rsidR="00A22190" w:rsidRDefault="00A22190"/>
    <w:p w:rsidR="00A22190" w:rsidRDefault="00A22190"/>
    <w:p w:rsidR="00A22190" w:rsidRDefault="00A22190"/>
    <w:p w:rsidR="00A22190" w:rsidRDefault="00A22190"/>
    <w:p w:rsidR="00176776" w:rsidRDefault="00176776"/>
    <w:p w:rsidR="00176776" w:rsidRDefault="00176776"/>
    <w:p w:rsidR="00176776" w:rsidRDefault="00176776"/>
    <w:p w:rsidR="00176776" w:rsidRDefault="00176776"/>
    <w:p w:rsidR="00176776" w:rsidRDefault="00176776"/>
    <w:p w:rsidR="00176776" w:rsidRDefault="00176776"/>
    <w:p w:rsidR="00176776" w:rsidRDefault="00176776"/>
    <w:p w:rsidR="00176776" w:rsidRDefault="00176776"/>
    <w:p w:rsidR="00176776" w:rsidRDefault="00176776"/>
    <w:p w:rsidR="00176776" w:rsidRDefault="00176776"/>
    <w:p w:rsidR="00176776" w:rsidRDefault="00176776">
      <w:r>
        <w:t>7 класс</w:t>
      </w:r>
    </w:p>
    <w:tbl>
      <w:tblPr>
        <w:tblStyle w:val="9"/>
        <w:tblW w:w="5155" w:type="pct"/>
        <w:tblInd w:w="0" w:type="dxa"/>
        <w:tblLook w:val="04A0" w:firstRow="1" w:lastRow="0" w:firstColumn="1" w:lastColumn="0" w:noHBand="0" w:noVBand="1"/>
      </w:tblPr>
      <w:tblGrid>
        <w:gridCol w:w="1259"/>
        <w:gridCol w:w="5414"/>
        <w:gridCol w:w="3195"/>
      </w:tblGrid>
      <w:tr w:rsidR="00243F70" w:rsidRPr="00176776" w:rsidTr="00243F70"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Назовите виды искусств, где  синтезируются  другие виды искусства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Опера</w:t>
            </w:r>
            <w:proofErr w:type="spellEnd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балет</w:t>
            </w:r>
            <w:proofErr w:type="spellEnd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мюзикл</w:t>
            </w:r>
            <w:proofErr w:type="spellEnd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кино</w:t>
            </w:r>
            <w:proofErr w:type="spellEnd"/>
          </w:p>
        </w:tc>
      </w:tr>
      <w:tr w:rsidR="00243F70" w:rsidRPr="00176776" w:rsidTr="00243F70"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Классика-это</w:t>
            </w:r>
            <w:proofErr w:type="spellEnd"/>
            <w:proofErr w:type="gram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7149D5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А)</w:t>
            </w:r>
            <w:r w:rsidR="002375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6776" w:rsidRPr="007149D5">
              <w:rPr>
                <w:rFonts w:ascii="Times New Roman" w:eastAsia="Times New Roman" w:hAnsi="Times New Roman"/>
                <w:sz w:val="24"/>
                <w:szCs w:val="24"/>
              </w:rPr>
              <w:t>общепринятый</w:t>
            </w:r>
            <w:proofErr w:type="spellEnd"/>
          </w:p>
          <w:p w:rsidR="00243F70" w:rsidRPr="00176776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Б) старомодный</w:t>
            </w:r>
          </w:p>
        </w:tc>
      </w:tr>
      <w:tr w:rsidR="00243F70" w:rsidRPr="00176776" w:rsidTr="00243F70"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Героическая</w:t>
            </w:r>
            <w:proofErr w:type="spellEnd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опера</w:t>
            </w:r>
            <w:proofErr w:type="spellEnd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Бородина</w:t>
            </w:r>
            <w:proofErr w:type="spellEnd"/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F70" w:rsidRPr="002375A8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А) </w:t>
            </w:r>
            <w:r w:rsidRPr="00133AE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 w:rsidRPr="002375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Иван Сусанин»</w:t>
            </w:r>
          </w:p>
          <w:p w:rsidR="00176776" w:rsidRPr="00176776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75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Б) </w:t>
            </w:r>
            <w:r w:rsidR="00176776" w:rsidRPr="001767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 w:rsidR="00176776" w:rsidRPr="007149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Князь Игорь»</w:t>
            </w:r>
          </w:p>
        </w:tc>
      </w:tr>
      <w:tr w:rsidR="00243F70" w:rsidRPr="00176776" w:rsidTr="00243F70"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Кем являлся образ Ярославны в балете Тищенко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F70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А) Образ победительницы</w:t>
            </w:r>
          </w:p>
          <w:p w:rsidR="00176776" w:rsidRPr="00176776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Б) </w:t>
            </w:r>
            <w:r w:rsidR="00176776" w:rsidRPr="007149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 Родины</w:t>
            </w:r>
          </w:p>
        </w:tc>
      </w:tr>
      <w:tr w:rsidR="00243F70" w:rsidRPr="00176776" w:rsidTr="00243F70"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Как представлен образ </w:t>
            </w:r>
            <w:proofErr w:type="spellStart"/>
            <w:r w:rsidRPr="001767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Кончака</w:t>
            </w:r>
            <w:proofErr w:type="spellEnd"/>
            <w:r w:rsidRPr="001767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опере Бородина «Князь Игорь»?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2375A8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А) </w:t>
            </w:r>
            <w:r w:rsidR="00176776" w:rsidRPr="007149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Благородным воином</w:t>
            </w:r>
          </w:p>
          <w:p w:rsidR="00243F70" w:rsidRPr="00176776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Б) Хитрым врагом</w:t>
            </w:r>
          </w:p>
        </w:tc>
      </w:tr>
      <w:tr w:rsidR="00243F70" w:rsidRPr="00176776" w:rsidTr="00243F70"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176776" w:rsidRDefault="00176776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67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каких ролях представлен образ Игоря в опере?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776" w:rsidRPr="007149D5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А) </w:t>
            </w:r>
            <w:r w:rsidR="00176776" w:rsidRPr="007149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Воин</w:t>
            </w:r>
            <w:r w:rsidRPr="007149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="00176776" w:rsidRPr="007149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князь, отец, муж</w:t>
            </w:r>
          </w:p>
          <w:p w:rsidR="00243F70" w:rsidRPr="00176776" w:rsidRDefault="00243F70" w:rsidP="00176776">
            <w:pPr>
              <w:tabs>
                <w:tab w:val="left" w:pos="1666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Б) Брат</w:t>
            </w:r>
          </w:p>
        </w:tc>
      </w:tr>
    </w:tbl>
    <w:tbl>
      <w:tblPr>
        <w:tblStyle w:val="10"/>
        <w:tblW w:w="5179" w:type="pct"/>
        <w:tblInd w:w="0" w:type="dxa"/>
        <w:tblLook w:val="04A0" w:firstRow="1" w:lastRow="0" w:firstColumn="1" w:lastColumn="0" w:noHBand="0" w:noVBand="1"/>
      </w:tblPr>
      <w:tblGrid>
        <w:gridCol w:w="1287"/>
        <w:gridCol w:w="5387"/>
        <w:gridCol w:w="3240"/>
      </w:tblGrid>
      <w:tr w:rsidR="00176776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Симфоджаз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И.Стравинский</w:t>
            </w:r>
            <w:proofErr w:type="spellEnd"/>
          </w:p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r w:rsidR="00176776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Гершвин</w:t>
            </w:r>
          </w:p>
        </w:tc>
      </w:tr>
      <w:tr w:rsidR="00176776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Главное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джазе</w:t>
            </w:r>
            <w:proofErr w:type="spellEnd"/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7149D5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176776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 и импровизация</w:t>
            </w:r>
          </w:p>
          <w:p w:rsidR="00243F70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Мелодия</w:t>
            </w:r>
          </w:p>
        </w:tc>
      </w:tr>
      <w:tr w:rsidR="00176776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Спиричуэл-это</w:t>
            </w:r>
            <w:proofErr w:type="spellEnd"/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7149D5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А) </w:t>
            </w:r>
            <w:r w:rsidR="00176776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Песни </w:t>
            </w:r>
            <w:proofErr w:type="gramStart"/>
            <w:r w:rsidR="00176776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–м</w:t>
            </w:r>
            <w:proofErr w:type="gramEnd"/>
            <w:r w:rsidR="00176776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олитвы негров</w:t>
            </w:r>
          </w:p>
          <w:p w:rsidR="00243F70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Музыкальный джазовый инструмент</w:t>
            </w:r>
          </w:p>
        </w:tc>
      </w:tr>
      <w:tr w:rsidR="00176776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Кармен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Прокофьев</w:t>
            </w:r>
          </w:p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proofErr w:type="spellStart"/>
            <w:r w:rsidR="00176776" w:rsidRPr="007149D5">
              <w:rPr>
                <w:rFonts w:ascii="Times New Roman" w:hAnsi="Times New Roman" w:cs="Times New Roman"/>
                <w:sz w:val="24"/>
                <w:szCs w:val="24"/>
              </w:rPr>
              <w:t>Бизе</w:t>
            </w:r>
            <w:proofErr w:type="spellEnd"/>
          </w:p>
        </w:tc>
      </w:tr>
      <w:tr w:rsidR="00176776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7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происходит  действие в опере?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176776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улицах Мадрида</w:t>
            </w:r>
          </w:p>
          <w:p w:rsidR="00243F70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В замке герцога</w:t>
            </w:r>
          </w:p>
        </w:tc>
      </w:tr>
      <w:tr w:rsidR="00176776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776" w:rsidRPr="00243F70" w:rsidRDefault="00176776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жанр у балета Щедрина «Кармен»? Балет-былина, Бале</w:t>
            </w:r>
            <w:proofErr w:type="gramStart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сюита, Балет-сказка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Default="00243F70" w:rsidP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Балет-былина</w:t>
            </w:r>
          </w:p>
          <w:p w:rsidR="00243F70" w:rsidRPr="007149D5" w:rsidRDefault="00243F70" w:rsidP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</w:t>
            </w: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Бале</w:t>
            </w:r>
            <w:proofErr w:type="gramStart"/>
            <w:r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сюита</w:t>
            </w:r>
          </w:p>
          <w:p w:rsidR="00176776" w:rsidRPr="00243F70" w:rsidRDefault="00243F70" w:rsidP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</w:t>
            </w: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Балет-сказка</w:t>
            </w:r>
          </w:p>
        </w:tc>
      </w:tr>
    </w:tbl>
    <w:tbl>
      <w:tblPr>
        <w:tblStyle w:val="11"/>
        <w:tblW w:w="5179" w:type="pct"/>
        <w:tblInd w:w="0" w:type="dxa"/>
        <w:tblLook w:val="04A0" w:firstRow="1" w:lastRow="0" w:firstColumn="1" w:lastColumn="0" w:noHBand="0" w:noVBand="1"/>
      </w:tblPr>
      <w:tblGrid>
        <w:gridCol w:w="1287"/>
        <w:gridCol w:w="5387"/>
        <w:gridCol w:w="3240"/>
      </w:tblGrid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чем разница светской и духовной музыки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66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Духовна </w:t>
            </w:r>
            <w:proofErr w:type="gramStart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–р</w:t>
            </w:r>
            <w:proofErr w:type="gramEnd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елигиозная, светская – для слушания и исполнения на концертах, домашнего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музицирования</w:t>
            </w:r>
            <w:proofErr w:type="spellEnd"/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375A8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транскрипция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музыке</w:t>
            </w: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5A8" w:rsidRDefault="002375A8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Это исполнение музыки дуэтом</w:t>
            </w:r>
          </w:p>
          <w:p w:rsidR="00243F70" w:rsidRPr="00243F70" w:rsidRDefault="002375A8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243F7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proofErr w:type="gramEnd"/>
            <w:r w:rsidR="00243F7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 переложение (переделывание) уже существующего музыкального произведения для других музыкальных инструментов</w:t>
            </w:r>
            <w:r w:rsidR="00243F70"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Найди синоним к слову варьирование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Default="002375A8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243F7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с незначительными изменениями</w:t>
            </w:r>
          </w:p>
          <w:p w:rsidR="002375A8" w:rsidRDefault="002375A8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Точное повторение</w:t>
            </w:r>
          </w:p>
          <w:p w:rsidR="002375A8" w:rsidRPr="002375A8" w:rsidRDefault="002375A8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из композиторов впервые исполнил жанр концерт</w:t>
            </w:r>
            <w:proofErr w:type="gramStart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е-</w:t>
            </w:r>
            <w:proofErr w:type="gramEnd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гроссо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375A8" w:rsidRDefault="002375A8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Шнитке</w:t>
            </w:r>
            <w:proofErr w:type="spellEnd"/>
          </w:p>
          <w:p w:rsidR="002375A8" w:rsidRPr="002375A8" w:rsidRDefault="002375A8" w:rsidP="002375A8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А</w:t>
            </w:r>
            <w:r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Вивальди</w:t>
            </w:r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375A8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формы инструментального концерта, кончерто гроссо; 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Default="002375A8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="00243F7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цикличнос</w:t>
            </w:r>
            <w:r w:rsidR="00243F70"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:rsidR="002375A8" w:rsidRPr="002375A8" w:rsidRDefault="002375A8" w:rsidP="007149D5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proofErr w:type="spellStart"/>
            <w:r w:rsid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провизация</w:t>
            </w:r>
            <w:proofErr w:type="spellEnd"/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375A8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375A8" w:rsidRDefault="00243F70">
            <w:pPr>
              <w:tabs>
                <w:tab w:val="left" w:pos="101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Характерные черты стиля </w:t>
            </w:r>
            <w:proofErr w:type="spellStart"/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Шнитке</w:t>
            </w:r>
            <w:proofErr w:type="spellEnd"/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F70" w:rsidRPr="007149D5" w:rsidRDefault="002375A8">
            <w:pPr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 w:rsidR="00243F7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полистилис</w:t>
            </w:r>
            <w:r w:rsidR="00243F70" w:rsidRPr="007149D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spellEnd"/>
          </w:p>
          <w:p w:rsidR="002375A8" w:rsidRPr="002375A8" w:rsidRDefault="002375A8">
            <w:pPr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многоголосие</w:t>
            </w:r>
          </w:p>
          <w:p w:rsidR="00243F70" w:rsidRPr="00243F70" w:rsidRDefault="00243F70">
            <w:pPr>
              <w:tabs>
                <w:tab w:val="left" w:pos="10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2"/>
        <w:tblW w:w="5179" w:type="pct"/>
        <w:tblInd w:w="0" w:type="dxa"/>
        <w:tblLook w:val="04A0" w:firstRow="1" w:lastRow="0" w:firstColumn="1" w:lastColumn="0" w:noHBand="0" w:noVBand="1"/>
      </w:tblPr>
      <w:tblGrid>
        <w:gridCol w:w="1287"/>
        <w:gridCol w:w="5387"/>
        <w:gridCol w:w="3240"/>
      </w:tblGrid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Ленинградской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симфонии</w:t>
            </w:r>
            <w:proofErr w:type="spellEnd"/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5A8" w:rsidRDefault="002375A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Кабалевский</w:t>
            </w:r>
            <w:proofErr w:type="spellEnd"/>
          </w:p>
          <w:p w:rsidR="00243F70" w:rsidRPr="002375A8" w:rsidRDefault="002375A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Свиридов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</w:t>
            </w:r>
            <w:r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="00243F7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Шостакович</w:t>
            </w:r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375A8" w:rsidRDefault="002375A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«Отец симфоний»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Default="002375A8" w:rsidP="002375A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И. </w:t>
            </w:r>
            <w:r w:rsidR="00243F7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Гайдн</w:t>
            </w:r>
          </w:p>
          <w:p w:rsidR="002375A8" w:rsidRPr="002375A8" w:rsidRDefault="002375A8" w:rsidP="002375A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В.А. Моцарт</w:t>
            </w:r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375A8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Самый  «солнечный»  композитор Европы 18 века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Default="002375A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В.А. </w:t>
            </w:r>
            <w:r w:rsidR="00243F70" w:rsidRPr="00714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Моцарт</w:t>
            </w:r>
          </w:p>
          <w:p w:rsidR="002375A8" w:rsidRPr="002375A8" w:rsidRDefault="002375A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.С. Бах</w:t>
            </w:r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375A8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Поставь в правильном порядке разделы «</w:t>
            </w:r>
            <w:proofErr w:type="gramStart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сонатного</w:t>
            </w:r>
            <w:proofErr w:type="gramEnd"/>
            <w:r w:rsidRPr="0024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аллегро» (разработка, вступление, реприза, экспозиция)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Вступлени</w:t>
            </w:r>
            <w:proofErr w:type="gramStart"/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е-</w:t>
            </w:r>
            <w:proofErr w:type="gramEnd"/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экспо</w:t>
            </w:r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зиция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реприза</w:t>
            </w:r>
            <w:proofErr w:type="spellEnd"/>
          </w:p>
        </w:tc>
      </w:tr>
      <w:tr w:rsidR="00243F70" w:rsidRPr="00243F70" w:rsidTr="00243F70"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F70" w:rsidRPr="00243F70" w:rsidRDefault="00243F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Композитор-яркий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proofErr w:type="spellEnd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3F70">
              <w:rPr>
                <w:rFonts w:ascii="Times New Roman" w:hAnsi="Times New Roman" w:cs="Times New Roman"/>
                <w:sz w:val="24"/>
                <w:szCs w:val="24"/>
              </w:rPr>
              <w:t>импрессионизма</w:t>
            </w:r>
            <w:proofErr w:type="spellEnd"/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AEA" w:rsidRDefault="002375A8" w:rsidP="00133AE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А) </w:t>
            </w:r>
            <w:proofErr w:type="spellStart"/>
            <w:r w:rsidR="00133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П.И.Чайковский</w:t>
            </w:r>
            <w:proofErr w:type="spellEnd"/>
          </w:p>
          <w:p w:rsidR="00243F70" w:rsidRPr="002375A8" w:rsidRDefault="002375A8" w:rsidP="00133AE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375A8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="00243F70" w:rsidRPr="002375A8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Дебюсси</w:t>
            </w:r>
            <w:proofErr w:type="spellEnd"/>
          </w:p>
        </w:tc>
      </w:tr>
    </w:tbl>
    <w:p w:rsidR="00176776" w:rsidRDefault="00176776"/>
    <w:p w:rsidR="00176776" w:rsidRDefault="00176776"/>
    <w:p w:rsidR="00176776" w:rsidRDefault="00176776"/>
    <w:p w:rsidR="00176776" w:rsidRDefault="00176776"/>
    <w:p w:rsidR="00176776" w:rsidRDefault="00176776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/>
    <w:p w:rsidR="00A22190" w:rsidRDefault="00A22190"/>
    <w:sectPr w:rsidR="00A2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F1E" w:rsidRDefault="001D5F1E" w:rsidP="00514B4B">
      <w:pPr>
        <w:spacing w:after="0" w:line="240" w:lineRule="auto"/>
      </w:pPr>
      <w:r>
        <w:separator/>
      </w:r>
    </w:p>
  </w:endnote>
  <w:endnote w:type="continuationSeparator" w:id="0">
    <w:p w:rsidR="001D5F1E" w:rsidRDefault="001D5F1E" w:rsidP="00514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F1E" w:rsidRDefault="001D5F1E" w:rsidP="00514B4B">
      <w:pPr>
        <w:spacing w:after="0" w:line="240" w:lineRule="auto"/>
      </w:pPr>
      <w:r>
        <w:separator/>
      </w:r>
    </w:p>
  </w:footnote>
  <w:footnote w:type="continuationSeparator" w:id="0">
    <w:p w:rsidR="001D5F1E" w:rsidRDefault="001D5F1E" w:rsidP="00514B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73"/>
    <w:rsid w:val="0004491E"/>
    <w:rsid w:val="00133AEA"/>
    <w:rsid w:val="00176776"/>
    <w:rsid w:val="001D5F1E"/>
    <w:rsid w:val="002375A8"/>
    <w:rsid w:val="00243F70"/>
    <w:rsid w:val="00476D89"/>
    <w:rsid w:val="00514B4B"/>
    <w:rsid w:val="006B2F61"/>
    <w:rsid w:val="007149D5"/>
    <w:rsid w:val="007E11B4"/>
    <w:rsid w:val="008A77E7"/>
    <w:rsid w:val="00A22190"/>
    <w:rsid w:val="00B92324"/>
    <w:rsid w:val="00BB77AB"/>
    <w:rsid w:val="00D17873"/>
    <w:rsid w:val="00E1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17873"/>
    <w:pPr>
      <w:spacing w:after="0" w:line="240" w:lineRule="auto"/>
      <w:ind w:left="2160"/>
    </w:pPr>
    <w:rPr>
      <w:rFonts w:ascii="Calibri" w:eastAsia="Calibri" w:hAnsi="Calibri" w:cs="Times New Roman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17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17873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D17873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D17873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14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4B4B"/>
  </w:style>
  <w:style w:type="paragraph" w:styleId="a6">
    <w:name w:val="footer"/>
    <w:basedOn w:val="a"/>
    <w:link w:val="a7"/>
    <w:uiPriority w:val="99"/>
    <w:unhideWhenUsed/>
    <w:rsid w:val="00514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4B4B"/>
  </w:style>
  <w:style w:type="table" w:customStyle="1" w:styleId="5">
    <w:name w:val="Сетка таблицы5"/>
    <w:basedOn w:val="a1"/>
    <w:next w:val="a3"/>
    <w:uiPriority w:val="59"/>
    <w:rsid w:val="00A22190"/>
    <w:pPr>
      <w:spacing w:after="0" w:line="240" w:lineRule="auto"/>
      <w:ind w:left="2160"/>
    </w:pPr>
    <w:rPr>
      <w:rFonts w:ascii="Calibri" w:eastAsia="Calibri" w:hAnsi="Calibri" w:cs="Times New Roman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2219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2219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2219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176776"/>
    <w:pPr>
      <w:spacing w:after="0" w:line="240" w:lineRule="auto"/>
      <w:ind w:left="2160"/>
    </w:pPr>
    <w:rPr>
      <w:rFonts w:ascii="Calibri" w:eastAsia="Calibri" w:hAnsi="Calibri" w:cs="Times New Roman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176776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243F7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243F7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17873"/>
    <w:pPr>
      <w:spacing w:after="0" w:line="240" w:lineRule="auto"/>
      <w:ind w:left="2160"/>
    </w:pPr>
    <w:rPr>
      <w:rFonts w:ascii="Calibri" w:eastAsia="Calibri" w:hAnsi="Calibri" w:cs="Times New Roman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17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17873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D17873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D17873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14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4B4B"/>
  </w:style>
  <w:style w:type="paragraph" w:styleId="a6">
    <w:name w:val="footer"/>
    <w:basedOn w:val="a"/>
    <w:link w:val="a7"/>
    <w:uiPriority w:val="99"/>
    <w:unhideWhenUsed/>
    <w:rsid w:val="00514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4B4B"/>
  </w:style>
  <w:style w:type="table" w:customStyle="1" w:styleId="5">
    <w:name w:val="Сетка таблицы5"/>
    <w:basedOn w:val="a1"/>
    <w:next w:val="a3"/>
    <w:uiPriority w:val="59"/>
    <w:rsid w:val="00A22190"/>
    <w:pPr>
      <w:spacing w:after="0" w:line="240" w:lineRule="auto"/>
      <w:ind w:left="2160"/>
    </w:pPr>
    <w:rPr>
      <w:rFonts w:ascii="Calibri" w:eastAsia="Calibri" w:hAnsi="Calibri" w:cs="Times New Roman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2219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2219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2219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176776"/>
    <w:pPr>
      <w:spacing w:after="0" w:line="240" w:lineRule="auto"/>
      <w:ind w:left="2160"/>
    </w:pPr>
    <w:rPr>
      <w:rFonts w:ascii="Calibri" w:eastAsia="Calibri" w:hAnsi="Calibri" w:cs="Times New Roman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176776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243F7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243F70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2018-05-16T10:03:00Z</dcterms:created>
  <dcterms:modified xsi:type="dcterms:W3CDTF">2021-09-19T05:37:00Z</dcterms:modified>
</cp:coreProperties>
</file>